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0DF7" w14:textId="77777777" w:rsidR="00D72560" w:rsidRPr="00D72560" w:rsidRDefault="00D72560" w:rsidP="00D72560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4472C4" w:themeColor="accent1"/>
          <w:spacing w:val="-10"/>
          <w:kern w:val="28"/>
          <w:sz w:val="56"/>
          <w:szCs w:val="56"/>
        </w:rPr>
      </w:pPr>
      <w:r w:rsidRPr="00D72560">
        <w:rPr>
          <w:rFonts w:asciiTheme="majorHAnsi" w:eastAsiaTheme="majorEastAsia" w:hAnsiTheme="majorHAnsi" w:cstheme="majorBidi"/>
          <w:b/>
          <w:color w:val="4472C4" w:themeColor="accent1"/>
          <w:spacing w:val="-10"/>
          <w:kern w:val="28"/>
          <w:sz w:val="56"/>
          <w:szCs w:val="56"/>
        </w:rPr>
        <w:t>Informácie o spracúvaní osobných údajov</w:t>
      </w:r>
    </w:p>
    <w:p w14:paraId="188AC1C9" w14:textId="77777777" w:rsidR="00D72560" w:rsidRPr="00D72560" w:rsidRDefault="00D72560" w:rsidP="00D72560">
      <w:r w:rsidRPr="00D72560">
        <w:t>V súvislosti so spracúvaním osobných údajov, Vám v zmysle čl. 13 Nariadenia Európskeho parlamentu  a Rady EÚ 2016/679 (GDPR) z 27. apríla 2016 o ochrane fyzických osôb pri spracúvaní osobných údajov a voľnom pohybe takýchto údajov, poskytujeme nasledujúce informácie.</w:t>
      </w:r>
    </w:p>
    <w:p w14:paraId="08AF7A40" w14:textId="4122F57B" w:rsidR="001F6AA5" w:rsidRDefault="00D72560" w:rsidP="001F6AA5">
      <w:pPr>
        <w:rPr>
          <w:b/>
          <w:caps/>
          <w:color w:val="ED7D31" w:themeColor="accent2"/>
        </w:rPr>
      </w:pPr>
      <w:r w:rsidRPr="00D72560">
        <w:rPr>
          <w:b/>
          <w:caps/>
          <w:color w:val="ED7D31" w:themeColor="accent2"/>
        </w:rPr>
        <w:t xml:space="preserve">Kto </w:t>
      </w:r>
      <w:r w:rsidR="003128F3">
        <w:rPr>
          <w:b/>
          <w:caps/>
          <w:color w:val="ED7D31" w:themeColor="accent2"/>
        </w:rPr>
        <w:t>SME</w:t>
      </w:r>
      <w:r w:rsidR="00265CF6">
        <w:rPr>
          <w:b/>
          <w:caps/>
          <w:color w:val="ED7D31" w:themeColor="accent2"/>
        </w:rPr>
        <w:br/>
      </w:r>
      <w:r w:rsidR="00D054BC">
        <w:t>Vaše osobné údaje spracúva p</w:t>
      </w:r>
      <w:r w:rsidRPr="00D72560">
        <w:t>revádzkovateľ</w:t>
      </w:r>
      <w:r w:rsidR="00D054BC">
        <w:t xml:space="preserve"> tento stránky, ktorým </w:t>
      </w:r>
      <w:r w:rsidRPr="00D72560">
        <w:t>je spoločnosť</w:t>
      </w:r>
      <w:r w:rsidR="007E79E7">
        <w:t xml:space="preserve"> </w:t>
      </w:r>
      <w:proofErr w:type="spellStart"/>
      <w:r w:rsidR="001F6AA5" w:rsidRPr="001F6AA5">
        <w:rPr>
          <w:b/>
        </w:rPr>
        <w:t>Concept</w:t>
      </w:r>
      <w:proofErr w:type="spellEnd"/>
      <w:r w:rsidR="001F6AA5" w:rsidRPr="001F6AA5">
        <w:rPr>
          <w:b/>
        </w:rPr>
        <w:t xml:space="preserve"> štúdio SK, s.r.o.</w:t>
      </w:r>
      <w:r w:rsidR="001F6AA5">
        <w:rPr>
          <w:b/>
        </w:rPr>
        <w:t xml:space="preserve">, </w:t>
      </w:r>
      <w:r w:rsidR="001F6AA5" w:rsidRPr="001F6AA5">
        <w:rPr>
          <w:b/>
        </w:rPr>
        <w:t>Vidlicová 39, 831 01 Bratislava</w:t>
      </w:r>
      <w:r w:rsidR="001F6AA5">
        <w:rPr>
          <w:b/>
        </w:rPr>
        <w:t xml:space="preserve">, </w:t>
      </w:r>
      <w:r w:rsidR="001F6AA5" w:rsidRPr="001F6AA5">
        <w:rPr>
          <w:b/>
        </w:rPr>
        <w:t>IČO: 46 371</w:t>
      </w:r>
      <w:r w:rsidR="00214B0D">
        <w:rPr>
          <w:b/>
        </w:rPr>
        <w:t> </w:t>
      </w:r>
      <w:r w:rsidR="001F6AA5" w:rsidRPr="001F6AA5">
        <w:rPr>
          <w:b/>
        </w:rPr>
        <w:t>303</w:t>
      </w:r>
      <w:r w:rsidR="00214B0D">
        <w:t xml:space="preserve">, </w:t>
      </w:r>
      <w:r w:rsidR="00214B0D" w:rsidRPr="00214B0D">
        <w:rPr>
          <w:b/>
        </w:rPr>
        <w:t xml:space="preserve">Zapísaná v OR OS Bratislava I, odd. </w:t>
      </w:r>
      <w:proofErr w:type="spellStart"/>
      <w:r w:rsidR="00214B0D" w:rsidRPr="00214B0D">
        <w:rPr>
          <w:b/>
        </w:rPr>
        <w:t>Sro</w:t>
      </w:r>
      <w:proofErr w:type="spellEnd"/>
      <w:r w:rsidR="00214B0D" w:rsidRPr="00214B0D">
        <w:rPr>
          <w:b/>
        </w:rPr>
        <w:t>, vl.č.76804/B</w:t>
      </w:r>
    </w:p>
    <w:p w14:paraId="0C46EBD3" w14:textId="77801B97" w:rsidR="009D58EF" w:rsidRDefault="00D054BC" w:rsidP="001F6AA5">
      <w:r>
        <w:rPr>
          <w:b/>
          <w:caps/>
          <w:color w:val="ED7D31" w:themeColor="accent2"/>
        </w:rPr>
        <w:t>AKé osobné údaje spracúvame</w:t>
      </w:r>
      <w:r w:rsidR="00265CF6">
        <w:rPr>
          <w:b/>
          <w:caps/>
          <w:color w:val="ED7D31" w:themeColor="accent2"/>
        </w:rPr>
        <w:br/>
      </w:r>
      <w:r w:rsidR="001537BA">
        <w:t xml:space="preserve">Ak ste náš </w:t>
      </w:r>
      <w:r w:rsidR="001537BA" w:rsidRPr="001537BA">
        <w:rPr>
          <w:b/>
        </w:rPr>
        <w:t>zákazník</w:t>
      </w:r>
      <w:r w:rsidR="001537BA">
        <w:rPr>
          <w:b/>
        </w:rPr>
        <w:t>,</w:t>
      </w:r>
      <w:r w:rsidR="003040B9">
        <w:rPr>
          <w:b/>
        </w:rPr>
        <w:t xml:space="preserve"> </w:t>
      </w:r>
      <w:r w:rsidR="003040B9" w:rsidRPr="008731D2">
        <w:t xml:space="preserve">spracúvame vaše </w:t>
      </w:r>
      <w:r w:rsidR="008731D2" w:rsidRPr="008731D2">
        <w:t xml:space="preserve">kontaktné </w:t>
      </w:r>
      <w:r w:rsidR="003040B9" w:rsidRPr="008731D2">
        <w:t>osobné údaj</w:t>
      </w:r>
      <w:r w:rsidR="008731D2" w:rsidRPr="008731D2">
        <w:t>e (meno, priezvisko, adresa, e-mail, telefón)</w:t>
      </w:r>
      <w:r w:rsidR="008731D2">
        <w:t xml:space="preserve"> a to preto aby sme vám mohli poskytnúť naše služby a splniť si svoje povinnosti.</w:t>
      </w:r>
    </w:p>
    <w:p w14:paraId="7FA6C9DD" w14:textId="2F756A21" w:rsidR="001537BA" w:rsidRDefault="009D58EF" w:rsidP="00D72560">
      <w:r>
        <w:t xml:space="preserve">Ak ste náš </w:t>
      </w:r>
      <w:r w:rsidRPr="009D58EF">
        <w:rPr>
          <w:b/>
        </w:rPr>
        <w:t>zamestnanec</w:t>
      </w:r>
      <w:r>
        <w:t>, príležitostný spolupracovník, alebo uchádzač o</w:t>
      </w:r>
      <w:r w:rsidR="00A17943">
        <w:t> </w:t>
      </w:r>
      <w:r>
        <w:t>zamestnanie</w:t>
      </w:r>
      <w:r w:rsidR="00A17943">
        <w:t>, spracúvame vaše údaje aby sme s vami mohli uzatvoriť pracovnú zmluvu a splniť všetky zákonné povinnosti. Okrem kontaktných údajov</w:t>
      </w:r>
      <w:r w:rsidR="001F179E">
        <w:t>, spracúvame aj údaje potrebné pre splnenie všetkých zákonných povinností</w:t>
      </w:r>
      <w:r w:rsidR="00064F6F">
        <w:t xml:space="preserve"> v rozsahu stanovaných jednotlivými legislatívnymi predpismi. </w:t>
      </w:r>
    </w:p>
    <w:p w14:paraId="46754476" w14:textId="0947FFD9" w:rsidR="0045690C" w:rsidRDefault="0045690C" w:rsidP="00D72560">
      <w:r>
        <w:t xml:space="preserve">Ak ste </w:t>
      </w:r>
      <w:r w:rsidRPr="0045690C">
        <w:rPr>
          <w:b/>
        </w:rPr>
        <w:t>návštevník webovej stránky</w:t>
      </w:r>
      <w:r w:rsidR="00876CEA">
        <w:rPr>
          <w:b/>
        </w:rPr>
        <w:t xml:space="preserve">, </w:t>
      </w:r>
      <w:r w:rsidR="00876CEA" w:rsidRPr="00876CEA">
        <w:t>alebo fanúšik našich stránok na sociálnych sieťach</w:t>
      </w:r>
      <w:r w:rsidR="00876CEA">
        <w:rPr>
          <w:b/>
        </w:rPr>
        <w:t xml:space="preserve">, </w:t>
      </w:r>
      <w:r w:rsidR="00876CEA" w:rsidRPr="00531EA6">
        <w:t>spracúvame vaše kontaktné údaje, (Meno, priezvisko, e-</w:t>
      </w:r>
      <w:proofErr w:type="spellStart"/>
      <w:r w:rsidR="00876CEA" w:rsidRPr="00531EA6">
        <w:t>mial</w:t>
      </w:r>
      <w:proofErr w:type="spellEnd"/>
      <w:r w:rsidR="00876CEA" w:rsidRPr="00531EA6">
        <w:t xml:space="preserve">, </w:t>
      </w:r>
      <w:r w:rsidR="000B79EC" w:rsidRPr="00531EA6">
        <w:t xml:space="preserve">príp. meno či </w:t>
      </w:r>
      <w:r w:rsidR="00876CEA" w:rsidRPr="00531EA6">
        <w:t>názov profilu</w:t>
      </w:r>
      <w:r w:rsidR="000B79EC" w:rsidRPr="00531EA6">
        <w:t>) ako aj údaje ktoré nám odošlete prostredníc</w:t>
      </w:r>
      <w:r w:rsidR="00531EA6" w:rsidRPr="00531EA6">
        <w:t>tvom príspevkov, či kontaktných formulárov.</w:t>
      </w:r>
      <w:r w:rsidR="000B79EC" w:rsidRPr="00531EA6">
        <w:t xml:space="preserve"> </w:t>
      </w:r>
      <w:r w:rsidR="00876CEA" w:rsidRPr="00531EA6">
        <w:t xml:space="preserve"> </w:t>
      </w:r>
    </w:p>
    <w:p w14:paraId="0333DF3D" w14:textId="5DA3A173" w:rsidR="005127A8" w:rsidRDefault="00D72560" w:rsidP="00D72560">
      <w:pPr>
        <w:rPr>
          <w:b/>
          <w:caps/>
          <w:color w:val="ED7D31" w:themeColor="accent2"/>
        </w:rPr>
      </w:pPr>
      <w:r w:rsidRPr="00D72560">
        <w:rPr>
          <w:b/>
          <w:caps/>
          <w:color w:val="ED7D31" w:themeColor="accent2"/>
        </w:rPr>
        <w:t>Účely spracúvania</w:t>
      </w:r>
      <w:r w:rsidR="00911694">
        <w:rPr>
          <w:b/>
          <w:caps/>
          <w:color w:val="ED7D31" w:themeColor="accent2"/>
        </w:rPr>
        <w:t xml:space="preserve">, </w:t>
      </w:r>
      <w:r w:rsidR="005127A8">
        <w:rPr>
          <w:b/>
          <w:caps/>
          <w:color w:val="ED7D31" w:themeColor="accent2"/>
        </w:rPr>
        <w:t>právne základy</w:t>
      </w:r>
      <w:r w:rsidR="00911694">
        <w:rPr>
          <w:b/>
          <w:caps/>
          <w:color w:val="ED7D31" w:themeColor="accent2"/>
        </w:rPr>
        <w:t xml:space="preserve"> a doba spracúvania</w:t>
      </w:r>
    </w:p>
    <w:p w14:paraId="226975FC" w14:textId="77777777" w:rsidR="00224EB7" w:rsidRDefault="0025693F" w:rsidP="00D72560">
      <w:r>
        <w:t xml:space="preserve">Ak patríte medzi našich </w:t>
      </w:r>
      <w:r w:rsidRPr="00471D82">
        <w:rPr>
          <w:b/>
        </w:rPr>
        <w:t>zákazníkov</w:t>
      </w:r>
      <w:r>
        <w:t>, alebo zamestnancov našich obchodných partnerov</w:t>
      </w:r>
      <w:r w:rsidR="00937D6D">
        <w:t>, vaše osobné údaje spracúvame</w:t>
      </w:r>
      <w:r w:rsidR="00224EB7">
        <w:t>:</w:t>
      </w:r>
      <w:r w:rsidR="00937D6D">
        <w:t xml:space="preserve"> </w:t>
      </w:r>
    </w:p>
    <w:p w14:paraId="5C56F554" w14:textId="2E04B146" w:rsidR="008B0EC4" w:rsidRDefault="008B0EC4" w:rsidP="00224EB7">
      <w:pPr>
        <w:pStyle w:val="Odsekzoznamu"/>
        <w:numPr>
          <w:ilvl w:val="0"/>
          <w:numId w:val="11"/>
        </w:numPr>
      </w:pPr>
      <w:r>
        <w:t>P</w:t>
      </w:r>
      <w:r w:rsidR="00937D6D">
        <w:t>re účely evidencie obchodných zmlúv</w:t>
      </w:r>
      <w:r w:rsidR="00224EB7">
        <w:t>, právnym základom je plnenie zmluvy a</w:t>
      </w:r>
      <w:r>
        <w:t> doba spracúvania je počas trvania zmluvy a 5 rokov po jej ukončení</w:t>
      </w:r>
    </w:p>
    <w:p w14:paraId="4C6A579A" w14:textId="77777777" w:rsidR="004A0044" w:rsidRDefault="008B0EC4" w:rsidP="00224EB7">
      <w:pPr>
        <w:pStyle w:val="Odsekzoznamu"/>
        <w:numPr>
          <w:ilvl w:val="0"/>
          <w:numId w:val="11"/>
        </w:numPr>
      </w:pPr>
      <w:r>
        <w:t xml:space="preserve">Pre účely reklamácií, právnym základom je splnenie zákonnej povinnosti a doba spracúvania je </w:t>
      </w:r>
      <w:r w:rsidR="004A0044">
        <w:t>5 rokov po vybavení reklamácie</w:t>
      </w:r>
    </w:p>
    <w:p w14:paraId="2C1AFE0D" w14:textId="558461C8" w:rsidR="00B9555D" w:rsidRDefault="0066764F" w:rsidP="00224EB7">
      <w:pPr>
        <w:pStyle w:val="Odsekzoznamu"/>
        <w:numPr>
          <w:ilvl w:val="0"/>
          <w:numId w:val="11"/>
        </w:numPr>
      </w:pPr>
      <w:r>
        <w:t>Pre účely vedenia účtovníctva, právnym základom je splnenie zákonnej povinnosti a doba spracúvanie 10 rokov po roku v ktorom došlo k účtovnému prípadu</w:t>
      </w:r>
    </w:p>
    <w:p w14:paraId="52A82B85" w14:textId="39650187" w:rsidR="00966288" w:rsidRDefault="00966288" w:rsidP="00224EB7">
      <w:pPr>
        <w:pStyle w:val="Odsekzoznamu"/>
        <w:numPr>
          <w:ilvl w:val="0"/>
          <w:numId w:val="11"/>
        </w:numPr>
      </w:pPr>
      <w:r>
        <w:t>Pre účely evidencie došlej a odoslanej pošty</w:t>
      </w:r>
      <w:r w:rsidR="0097424E">
        <w:t xml:space="preserve">, právnym základom je splnenie zákonnej povinnosti a doba spracúvania je </w:t>
      </w:r>
      <w:r w:rsidR="00C209D9">
        <w:t>5 rokov.</w:t>
      </w:r>
    </w:p>
    <w:p w14:paraId="56FAD743" w14:textId="7AFE56D2" w:rsidR="00AB275A" w:rsidRDefault="00AB275A" w:rsidP="00AB275A">
      <w:r>
        <w:t xml:space="preserve">Ak ste </w:t>
      </w:r>
      <w:r w:rsidRPr="00471D82">
        <w:rPr>
          <w:b/>
        </w:rPr>
        <w:t>návštev</w:t>
      </w:r>
      <w:r w:rsidR="00B43D3E" w:rsidRPr="00471D82">
        <w:rPr>
          <w:b/>
        </w:rPr>
        <w:t>n</w:t>
      </w:r>
      <w:r w:rsidRPr="00471D82">
        <w:rPr>
          <w:b/>
        </w:rPr>
        <w:t>ík našej webovej stránky</w:t>
      </w:r>
      <w:r w:rsidR="00404D80">
        <w:t xml:space="preserve">, alebo </w:t>
      </w:r>
      <w:r w:rsidR="00404D80" w:rsidRPr="00471D82">
        <w:rPr>
          <w:b/>
        </w:rPr>
        <w:t>fanúšik na sociálnej sieti</w:t>
      </w:r>
    </w:p>
    <w:p w14:paraId="5036A026" w14:textId="36ED700B" w:rsidR="00404D80" w:rsidRDefault="00404D80" w:rsidP="00404D80">
      <w:pPr>
        <w:pStyle w:val="Odsekzoznamu"/>
        <w:numPr>
          <w:ilvl w:val="0"/>
          <w:numId w:val="11"/>
        </w:numPr>
      </w:pPr>
      <w:r>
        <w:t>Pre účely</w:t>
      </w:r>
      <w:r w:rsidR="00374671">
        <w:t xml:space="preserve"> propagácie cez sociálne siete </w:t>
      </w:r>
      <w:r>
        <w:t xml:space="preserve"> spracúvame vaše osobné údaje na základe vášho súhlasu</w:t>
      </w:r>
      <w:r w:rsidR="005674ED">
        <w:t xml:space="preserve">, ktorý ste nám udelili tým, že ste sa stali fanúšikom stránky. </w:t>
      </w:r>
      <w:r w:rsidR="00993F95">
        <w:t>Údaje budeme spracúvať po dobu</w:t>
      </w:r>
      <w:r w:rsidR="005674ED">
        <w:t xml:space="preserve"> </w:t>
      </w:r>
      <w:r w:rsidR="00993F95">
        <w:t>než svoj súhlas neodvoláte.</w:t>
      </w:r>
    </w:p>
    <w:p w14:paraId="46B1A9F3" w14:textId="495F5704" w:rsidR="00C267E8" w:rsidRDefault="00374671" w:rsidP="00404D80">
      <w:pPr>
        <w:pStyle w:val="Odsekzoznamu"/>
        <w:numPr>
          <w:ilvl w:val="0"/>
          <w:numId w:val="11"/>
        </w:numPr>
      </w:pPr>
      <w:r>
        <w:t xml:space="preserve">Pre účely </w:t>
      </w:r>
      <w:r w:rsidR="002F5AEB">
        <w:t xml:space="preserve">komunikácie prostredníctvom našej webovej </w:t>
      </w:r>
      <w:r w:rsidR="005637E5">
        <w:t xml:space="preserve">stránka a </w:t>
      </w:r>
      <w:r w:rsidR="002F5AEB">
        <w:t>spracúvanie vaše osobné údaje na základe nášho oprávneného záujmu</w:t>
      </w:r>
      <w:r w:rsidR="00216C47">
        <w:t xml:space="preserve">. </w:t>
      </w:r>
      <w:r w:rsidR="005637E5">
        <w:t>Ak</w:t>
      </w:r>
      <w:r w:rsidR="00216C47">
        <w:t xml:space="preserve"> využite náš kontaktný formulár, </w:t>
      </w:r>
      <w:r w:rsidR="000C6035">
        <w:t>budeme vaše údaje spracúvať počas komunikácie a</w:t>
      </w:r>
      <w:r w:rsidR="00D01157">
        <w:t> archivovať maximálne 24 mesiacov.</w:t>
      </w:r>
    </w:p>
    <w:p w14:paraId="4DF02160" w14:textId="729484A5" w:rsidR="00374671" w:rsidRDefault="000C6035" w:rsidP="00C267E8">
      <w:pPr>
        <w:pStyle w:val="Odsekzoznamu"/>
      </w:pPr>
      <w:r>
        <w:t xml:space="preserve"> </w:t>
      </w:r>
      <w:r w:rsidR="00216C47">
        <w:t xml:space="preserve">  </w:t>
      </w:r>
    </w:p>
    <w:p w14:paraId="00FADC35" w14:textId="0AB01ABD" w:rsidR="0070763D" w:rsidRDefault="00460885" w:rsidP="00B04BB5">
      <w:r>
        <w:rPr>
          <w:b/>
          <w:caps/>
          <w:color w:val="ED7D31" w:themeColor="accent2"/>
        </w:rPr>
        <w:t>komu vaše údaje poskytujeme</w:t>
      </w:r>
      <w:r w:rsidR="00265CF6">
        <w:rPr>
          <w:b/>
          <w:caps/>
          <w:color w:val="ED7D31" w:themeColor="accent2"/>
        </w:rPr>
        <w:br/>
      </w:r>
      <w:r w:rsidR="00D72560" w:rsidRPr="00D72560">
        <w:t>Vaše osobné údaje spracúvame s pomocou našich zmluvných partnerov, ktorý vaše osobné údaje chránia</w:t>
      </w:r>
      <w:r w:rsidR="00E26DB9">
        <w:t xml:space="preserve">. </w:t>
      </w:r>
      <w:r w:rsidR="00D72560" w:rsidRPr="00D72560">
        <w:t>Naši sprostredkovateľmi</w:t>
      </w:r>
      <w:r w:rsidR="0070763D">
        <w:t xml:space="preserve"> sú:</w:t>
      </w:r>
    </w:p>
    <w:p w14:paraId="1066FB46" w14:textId="02843EA1" w:rsidR="0070763D" w:rsidRDefault="00D72560" w:rsidP="0070763D">
      <w:pPr>
        <w:pStyle w:val="Odsekzoznamu"/>
        <w:numPr>
          <w:ilvl w:val="0"/>
          <w:numId w:val="11"/>
        </w:numPr>
      </w:pPr>
      <w:r w:rsidRPr="00D72560">
        <w:lastRenderedPageBreak/>
        <w:t>účtovn</w:t>
      </w:r>
      <w:r w:rsidR="00B04BB5">
        <w:t xml:space="preserve">á kancelária, </w:t>
      </w:r>
    </w:p>
    <w:p w14:paraId="0D2DB56C" w14:textId="3C6A1635" w:rsidR="00D72560" w:rsidRDefault="00B04BB5" w:rsidP="0070763D">
      <w:pPr>
        <w:pStyle w:val="Odsekzoznamu"/>
        <w:numPr>
          <w:ilvl w:val="0"/>
          <w:numId w:val="11"/>
        </w:numPr>
      </w:pPr>
      <w:r>
        <w:t>p</w:t>
      </w:r>
      <w:r w:rsidR="00D72560" w:rsidRPr="00D72560">
        <w:t>oskytovatelia IT služieb</w:t>
      </w:r>
      <w:r w:rsidR="0070763D">
        <w:t xml:space="preserve"> pre </w:t>
      </w:r>
      <w:proofErr w:type="spellStart"/>
      <w:r w:rsidR="0070763D">
        <w:t>hosting</w:t>
      </w:r>
      <w:proofErr w:type="spellEnd"/>
      <w:r w:rsidR="0070763D">
        <w:t xml:space="preserve"> </w:t>
      </w:r>
      <w:r w:rsidR="00C92957">
        <w:t xml:space="preserve">web </w:t>
      </w:r>
      <w:r w:rsidR="0070763D">
        <w:t>stránky</w:t>
      </w:r>
    </w:p>
    <w:p w14:paraId="78DD5B12" w14:textId="02E05347" w:rsidR="002302D8" w:rsidRDefault="002302D8" w:rsidP="00CD337E">
      <w:pPr>
        <w:pStyle w:val="Odsekzoznamu"/>
        <w:numPr>
          <w:ilvl w:val="0"/>
          <w:numId w:val="11"/>
        </w:numPr>
      </w:pPr>
      <w:r>
        <w:t>o</w:t>
      </w:r>
      <w:r w:rsidR="00797A5F">
        <w:t>nline služby</w:t>
      </w:r>
      <w:r>
        <w:t xml:space="preserve"> </w:t>
      </w:r>
      <w:r w:rsidR="00797A5F">
        <w:t>Facebook, Instagram, Google, YouTube</w:t>
      </w:r>
    </w:p>
    <w:p w14:paraId="72E77E1E" w14:textId="5354CE1B" w:rsidR="00EF43D6" w:rsidRDefault="00EF43D6" w:rsidP="00EF43D6">
      <w:r>
        <w:t>Okrem našich sp</w:t>
      </w:r>
      <w:r w:rsidR="00DF6F21">
        <w:t>r</w:t>
      </w:r>
      <w:r>
        <w:t>ost</w:t>
      </w:r>
      <w:r w:rsidR="00DF6F21">
        <w:t>r</w:t>
      </w:r>
      <w:r>
        <w:t>edkovateľov</w:t>
      </w:r>
      <w:r w:rsidR="00DF6F21">
        <w:t xml:space="preserve"> vaše </w:t>
      </w:r>
      <w:r w:rsidR="001836D7">
        <w:t>kontaktné</w:t>
      </w:r>
      <w:r w:rsidR="00DF6F21">
        <w:t xml:space="preserve"> údaje v rámci plneni</w:t>
      </w:r>
      <w:r w:rsidR="001836D7">
        <w:t>a</w:t>
      </w:r>
      <w:r w:rsidR="00DF6F21">
        <w:t xml:space="preserve"> zmluvy poskytneme zmluvným obchodným partnerom</w:t>
      </w:r>
      <w:r w:rsidR="000821EF">
        <w:t xml:space="preserve">, ktorý zabezpečujú </w:t>
      </w:r>
      <w:r w:rsidR="001836D7">
        <w:t xml:space="preserve">zameriavanie, </w:t>
      </w:r>
      <w:r w:rsidR="000821EF">
        <w:t>dopravu a</w:t>
      </w:r>
      <w:r w:rsidR="001836D7">
        <w:t> </w:t>
      </w:r>
      <w:r w:rsidR="000821EF">
        <w:t>realizáciu</w:t>
      </w:r>
      <w:r w:rsidR="001836D7">
        <w:t>, alebo vybavovanie reklamácií.</w:t>
      </w:r>
      <w:r>
        <w:t xml:space="preserve"> </w:t>
      </w:r>
    </w:p>
    <w:p w14:paraId="0F4D72EC" w14:textId="7448FAA7" w:rsidR="00D72560" w:rsidRPr="00D72560" w:rsidRDefault="00D72560" w:rsidP="00D72560">
      <w:r w:rsidRPr="00D72560">
        <w:rPr>
          <w:b/>
          <w:caps/>
          <w:color w:val="ED7D31" w:themeColor="accent2"/>
        </w:rPr>
        <w:t>VAše Práva ako dotknutých osôb</w:t>
      </w:r>
      <w:r w:rsidRPr="00D72560">
        <w:rPr>
          <w:b/>
          <w:color w:val="ED7D31" w:themeColor="accent2"/>
        </w:rPr>
        <w:t xml:space="preserve"> </w:t>
      </w:r>
      <w:r w:rsidR="00110199">
        <w:rPr>
          <w:b/>
          <w:color w:val="ED7D31" w:themeColor="accent2"/>
        </w:rPr>
        <w:br/>
      </w:r>
      <w:r w:rsidRPr="00D72560">
        <w:t xml:space="preserve">Pri spracúvaní vašich osobných údajov sme pripravený vykonávať Vaše práva. </w:t>
      </w:r>
    </w:p>
    <w:p w14:paraId="603713B0" w14:textId="113C7384" w:rsidR="00D72560" w:rsidRPr="00D72560" w:rsidRDefault="00D72560" w:rsidP="0045604B">
      <w:pPr>
        <w:numPr>
          <w:ilvl w:val="0"/>
          <w:numId w:val="10"/>
        </w:numPr>
        <w:contextualSpacing/>
      </w:pPr>
      <w:r w:rsidRPr="00D72560">
        <w:t xml:space="preserve">Máte </w:t>
      </w:r>
      <w:r w:rsidRPr="00F03843">
        <w:rPr>
          <w:b/>
        </w:rPr>
        <w:t>právo na prístupu k svojim osobných údajov</w:t>
      </w:r>
      <w:r w:rsidR="00F03843">
        <w:t xml:space="preserve">. </w:t>
      </w:r>
      <w:r w:rsidRPr="00D72560">
        <w:t xml:space="preserve">Máte </w:t>
      </w:r>
      <w:r w:rsidRPr="00F03843">
        <w:rPr>
          <w:b/>
        </w:rPr>
        <w:t>právo na opravu</w:t>
      </w:r>
      <w:r w:rsidR="00F03843">
        <w:t>.</w:t>
      </w:r>
    </w:p>
    <w:p w14:paraId="3BFB3755" w14:textId="77777777" w:rsidR="00D72560" w:rsidRPr="00D72560" w:rsidRDefault="00D72560" w:rsidP="00D72560">
      <w:pPr>
        <w:numPr>
          <w:ilvl w:val="0"/>
          <w:numId w:val="10"/>
        </w:numPr>
        <w:contextualSpacing/>
      </w:pPr>
      <w:r w:rsidRPr="00D72560">
        <w:t xml:space="preserve">Máte </w:t>
      </w:r>
      <w:r w:rsidRPr="00D72560">
        <w:rPr>
          <w:b/>
        </w:rPr>
        <w:t>právo na výmaz</w:t>
      </w:r>
      <w:r w:rsidRPr="00D72560">
        <w:t xml:space="preserve"> osobných údajov, pokiaľ sú nesprávne, alebo spracúvané nezákonne.</w:t>
      </w:r>
    </w:p>
    <w:p w14:paraId="5577B535" w14:textId="77777777" w:rsidR="00D72560" w:rsidRPr="00D72560" w:rsidRDefault="00D72560" w:rsidP="00D72560">
      <w:pPr>
        <w:numPr>
          <w:ilvl w:val="0"/>
          <w:numId w:val="10"/>
        </w:numPr>
        <w:contextualSpacing/>
      </w:pPr>
      <w:r w:rsidRPr="00D72560">
        <w:t xml:space="preserve">Máte </w:t>
      </w:r>
      <w:r w:rsidRPr="00D72560">
        <w:rPr>
          <w:b/>
        </w:rPr>
        <w:t>právo na obmedzenie spracúvania</w:t>
      </w:r>
      <w:r w:rsidRPr="00D72560">
        <w:t>, pokiaľ si želáte budeme údaje spracúvať iba na najnutnejšie zákonné dôvody, alebo vôbec.</w:t>
      </w:r>
    </w:p>
    <w:p w14:paraId="79E6C3CD" w14:textId="77777777" w:rsidR="00D01248" w:rsidRDefault="00D72560" w:rsidP="00BC2FDB">
      <w:pPr>
        <w:numPr>
          <w:ilvl w:val="0"/>
          <w:numId w:val="10"/>
        </w:numPr>
        <w:contextualSpacing/>
      </w:pPr>
      <w:r w:rsidRPr="00D72560">
        <w:t xml:space="preserve">Máte </w:t>
      </w:r>
      <w:r w:rsidRPr="00D01248">
        <w:rPr>
          <w:b/>
        </w:rPr>
        <w:t>právo na prenosnosť údajov</w:t>
      </w:r>
      <w:r w:rsidRPr="00D72560">
        <w:t>, ak si želáte preniesť ich k inému prevádzkovateľovi</w:t>
      </w:r>
    </w:p>
    <w:p w14:paraId="3F6A1C13" w14:textId="0A73072B" w:rsidR="00D72560" w:rsidRPr="00D72560" w:rsidRDefault="00D72560" w:rsidP="00BC2FDB">
      <w:pPr>
        <w:numPr>
          <w:ilvl w:val="0"/>
          <w:numId w:val="10"/>
        </w:numPr>
        <w:contextualSpacing/>
      </w:pPr>
      <w:r w:rsidRPr="00D72560">
        <w:t xml:space="preserve">Rovnako tiež </w:t>
      </w:r>
      <w:r w:rsidRPr="00D01248">
        <w:rPr>
          <w:b/>
        </w:rPr>
        <w:t>právo podať sťažnosť dozornému orgánu</w:t>
      </w:r>
      <w:r w:rsidRPr="00D72560">
        <w:t xml:space="preserve">, ktorým je Úrad pre ochranu osobných údajov Slovenskej republiky, so sídlom Hraničná 12, 820 07 Bratislava 27, Slovenská republika, IČO: 36 064 220, tel. č.: +421 2 3231 3220, </w:t>
      </w:r>
      <w:hyperlink r:id="rId7" w:history="1">
        <w:r w:rsidRPr="00D01248">
          <w:rPr>
            <w:color w:val="0563C1" w:themeColor="hyperlink"/>
            <w:u w:val="single"/>
          </w:rPr>
          <w:t>https://dataprotection.gov.sk/uoou/</w:t>
        </w:r>
      </w:hyperlink>
      <w:r w:rsidRPr="00D72560">
        <w:t xml:space="preserve"> </w:t>
      </w:r>
    </w:p>
    <w:p w14:paraId="338EED50" w14:textId="77777777" w:rsidR="00110199" w:rsidRDefault="00110199" w:rsidP="00D72560">
      <w:pPr>
        <w:rPr>
          <w:b/>
          <w:caps/>
          <w:color w:val="ED7D31" w:themeColor="accent2"/>
        </w:rPr>
      </w:pPr>
    </w:p>
    <w:p w14:paraId="3A2CD429" w14:textId="31578E8B" w:rsidR="00BF358F" w:rsidRDefault="00D72560" w:rsidP="00D72560">
      <w:r w:rsidRPr="00D72560">
        <w:rPr>
          <w:b/>
          <w:caps/>
          <w:color w:val="ED7D31" w:themeColor="accent2"/>
        </w:rPr>
        <w:t>Kde a ako môžete svoje práva uplatniť</w:t>
      </w:r>
      <w:r w:rsidR="00C12467">
        <w:rPr>
          <w:b/>
          <w:caps/>
          <w:color w:val="ED7D31" w:themeColor="accent2"/>
        </w:rPr>
        <w:br/>
      </w:r>
      <w:r w:rsidRPr="00D72560">
        <w:t>Vaše práva môžete uplatniť písomne</w:t>
      </w:r>
      <w:r w:rsidR="00D5419A">
        <w:t xml:space="preserve">, </w:t>
      </w:r>
      <w:r w:rsidRPr="00D72560">
        <w:t xml:space="preserve"> alebo pomocou </w:t>
      </w:r>
      <w:r w:rsidR="003A1A3F">
        <w:t>e</w:t>
      </w:r>
      <w:r w:rsidR="00D01248">
        <w:t>-</w:t>
      </w:r>
      <w:r w:rsidR="003A1A3F">
        <w:t>ma</w:t>
      </w:r>
      <w:r w:rsidR="00D5419A">
        <w:t>i</w:t>
      </w:r>
      <w:r w:rsidR="003A1A3F">
        <w:t xml:space="preserve">lu. </w:t>
      </w:r>
      <w:r w:rsidR="00D5419A">
        <w:t xml:space="preserve">Žiadosť nemá predpísanú formu, uveďte v nej zrozumiteľne o čo žiadate. </w:t>
      </w:r>
      <w:r w:rsidRPr="00D72560">
        <w:t>Na vašu žiadosť v lehote do 30 dní.</w:t>
      </w:r>
    </w:p>
    <w:p w14:paraId="0A74EB7B" w14:textId="77777777" w:rsidR="00DA6B94" w:rsidRDefault="00DA6B94" w:rsidP="00D72560">
      <w:pPr>
        <w:rPr>
          <w:b/>
          <w:caps/>
          <w:color w:val="ED7D31" w:themeColor="accent2"/>
        </w:rPr>
      </w:pPr>
      <w:r>
        <w:rPr>
          <w:b/>
          <w:caps/>
          <w:color w:val="ED7D31" w:themeColor="accent2"/>
        </w:rPr>
        <w:t>ako vaše údaje chránime</w:t>
      </w:r>
    </w:p>
    <w:p w14:paraId="12C4A7CC" w14:textId="170CDF1E" w:rsidR="0083198C" w:rsidRDefault="00F67154" w:rsidP="00F67154">
      <w:pPr>
        <w:pStyle w:val="Bezriadkovania"/>
      </w:pPr>
      <w:r>
        <w:t>Vaše údaje chránime pomocou technických aj organizačných opatrení</w:t>
      </w:r>
      <w:r w:rsidR="0083198C">
        <w:t xml:space="preserve">: </w:t>
      </w:r>
    </w:p>
    <w:p w14:paraId="63D84927" w14:textId="77777777" w:rsidR="0083198C" w:rsidRDefault="0083198C" w:rsidP="00F67154">
      <w:pPr>
        <w:pStyle w:val="Bezriadkovania"/>
      </w:pPr>
    </w:p>
    <w:p w14:paraId="68B5CE5B" w14:textId="77777777" w:rsidR="0083198C" w:rsidRDefault="00971F23" w:rsidP="0083198C">
      <w:pPr>
        <w:pStyle w:val="Bezriadkovania"/>
        <w:numPr>
          <w:ilvl w:val="0"/>
          <w:numId w:val="11"/>
        </w:numPr>
      </w:pPr>
      <w:r>
        <w:t>Naši zamestnanci sú poučení o zásadách ochrany osobných údajov</w:t>
      </w:r>
      <w:r w:rsidR="0049022E">
        <w:t xml:space="preserve">. </w:t>
      </w:r>
    </w:p>
    <w:p w14:paraId="06F0B1DD" w14:textId="77777777" w:rsidR="0083198C" w:rsidRDefault="0049022E" w:rsidP="0083198C">
      <w:pPr>
        <w:pStyle w:val="Bezriadkovania"/>
        <w:numPr>
          <w:ilvl w:val="0"/>
          <w:numId w:val="11"/>
        </w:numPr>
      </w:pPr>
      <w:r>
        <w:t xml:space="preserve">Naši partneri sú zmluvne zaviazaný spracúvať vaše údaje výlučne na dohodnutý účel a nikomu ich nesmú poskytnúť. </w:t>
      </w:r>
    </w:p>
    <w:p w14:paraId="412F0AD9" w14:textId="459D9AC6" w:rsidR="00F67154" w:rsidRDefault="002A5B62" w:rsidP="0083198C">
      <w:pPr>
        <w:pStyle w:val="Bezriadkovania"/>
        <w:numPr>
          <w:ilvl w:val="0"/>
          <w:numId w:val="11"/>
        </w:numPr>
      </w:pPr>
      <w:r>
        <w:t xml:space="preserve">Využívame iba bezpečné </w:t>
      </w:r>
      <w:r w:rsidR="00C71D56">
        <w:t xml:space="preserve">online </w:t>
      </w:r>
      <w:r w:rsidR="001769A2">
        <w:t>služby (</w:t>
      </w:r>
      <w:proofErr w:type="spellStart"/>
      <w:r w:rsidR="001769A2">
        <w:t>hosting</w:t>
      </w:r>
      <w:proofErr w:type="spellEnd"/>
      <w:r w:rsidR="001769A2">
        <w:t xml:space="preserve">, e-mail, </w:t>
      </w:r>
      <w:r w:rsidR="00C71D56">
        <w:t>marketing), šifrovanú komunikáciu</w:t>
      </w:r>
      <w:r w:rsidR="00713856">
        <w:t xml:space="preserve">, </w:t>
      </w:r>
      <w:r w:rsidR="008C609A">
        <w:t>antivírusový</w:t>
      </w:r>
      <w:r w:rsidR="00713856">
        <w:t xml:space="preserve"> softvér</w:t>
      </w:r>
      <w:r w:rsidR="008C609A">
        <w:t xml:space="preserve"> a ďalšie bezpečnostné opatrenia</w:t>
      </w:r>
      <w:r w:rsidR="00797609">
        <w:t xml:space="preserve"> určené k ochrane dát.</w:t>
      </w:r>
    </w:p>
    <w:p w14:paraId="032B9CC2" w14:textId="77777777" w:rsidR="00F67154" w:rsidRDefault="00F67154" w:rsidP="00F67154">
      <w:pPr>
        <w:pStyle w:val="Bezriadkovania"/>
      </w:pPr>
    </w:p>
    <w:p w14:paraId="2E301C01" w14:textId="6474ED47" w:rsidR="00110199" w:rsidRDefault="00543B48" w:rsidP="00D72560">
      <w:r>
        <w:rPr>
          <w:b/>
          <w:caps/>
          <w:color w:val="ED7D31" w:themeColor="accent2"/>
        </w:rPr>
        <w:t>Ak máte otázky napíšte nám</w:t>
      </w:r>
      <w:r w:rsidR="00110199">
        <w:rPr>
          <w:b/>
          <w:caps/>
          <w:color w:val="ED7D31" w:themeColor="accent2"/>
        </w:rPr>
        <w:t>:</w:t>
      </w:r>
      <w:r w:rsidR="00110199">
        <w:t xml:space="preserve"> </w:t>
      </w:r>
    </w:p>
    <w:p w14:paraId="7CCEB0B5" w14:textId="1060E80A" w:rsidR="00EE670A" w:rsidRPr="00D72560" w:rsidRDefault="00FF3EF5" w:rsidP="00FF3EF5">
      <w:proofErr w:type="spellStart"/>
      <w:r w:rsidRPr="00FF3EF5">
        <w:rPr>
          <w:b/>
        </w:rPr>
        <w:t>Concept</w:t>
      </w:r>
      <w:proofErr w:type="spellEnd"/>
      <w:r w:rsidRPr="00FF3EF5">
        <w:rPr>
          <w:b/>
        </w:rPr>
        <w:t xml:space="preserve"> štúdio SK, s.r.o.</w:t>
      </w:r>
      <w:r>
        <w:rPr>
          <w:b/>
        </w:rPr>
        <w:br/>
      </w:r>
      <w:r w:rsidRPr="00FF3EF5">
        <w:t>Vidlicová 39</w:t>
      </w:r>
      <w:r w:rsidRPr="00FF3EF5">
        <w:br/>
      </w:r>
      <w:r w:rsidRPr="00FF3EF5">
        <w:t>831 01 Bratislava</w:t>
      </w:r>
      <w:r w:rsidRPr="00FF3EF5">
        <w:br/>
      </w:r>
      <w:bookmarkStart w:id="0" w:name="_GoBack"/>
      <w:bookmarkEnd w:id="0"/>
      <w:r w:rsidR="000C5952">
        <w:br/>
      </w:r>
      <w:r w:rsidR="00EE670A">
        <w:t>Napíšt</w:t>
      </w:r>
      <w:r>
        <w:t xml:space="preserve">e nám: </w:t>
      </w:r>
      <w:hyperlink r:id="rId8" w:history="1">
        <w:r w:rsidRPr="00EC21F3">
          <w:rPr>
            <w:rStyle w:val="Hypertextovprepojenie"/>
          </w:rPr>
          <w:t>info@conceptstudio.sk</w:t>
        </w:r>
      </w:hyperlink>
      <w:r>
        <w:t xml:space="preserve"> </w:t>
      </w:r>
    </w:p>
    <w:sectPr w:rsidR="00EE670A" w:rsidRPr="00D725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EF46" w14:textId="77777777" w:rsidR="008E2699" w:rsidRDefault="008E2699" w:rsidP="00FD1735">
      <w:pPr>
        <w:spacing w:after="0" w:line="240" w:lineRule="auto"/>
      </w:pPr>
      <w:r>
        <w:separator/>
      </w:r>
    </w:p>
  </w:endnote>
  <w:endnote w:type="continuationSeparator" w:id="0">
    <w:p w14:paraId="4D98465B" w14:textId="77777777" w:rsidR="008E2699" w:rsidRDefault="008E2699" w:rsidP="00FD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51BB" w14:textId="77777777" w:rsidR="008E2699" w:rsidRDefault="008E2699" w:rsidP="00FD1735">
      <w:pPr>
        <w:spacing w:after="0" w:line="240" w:lineRule="auto"/>
      </w:pPr>
      <w:r>
        <w:separator/>
      </w:r>
    </w:p>
  </w:footnote>
  <w:footnote w:type="continuationSeparator" w:id="0">
    <w:p w14:paraId="7BE49103" w14:textId="77777777" w:rsidR="008E2699" w:rsidRDefault="008E2699" w:rsidP="00FD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4706" w14:textId="255FD7BB" w:rsidR="00FD1735" w:rsidRDefault="009932D7">
    <w:pPr>
      <w:pStyle w:val="Hlavika"/>
    </w:pPr>
    <w:r>
      <w:t>Návrh</w:t>
    </w:r>
    <w:r w:rsidR="00FD1735">
      <w:t xml:space="preserve"> informa</w:t>
    </w:r>
    <w:r>
      <w:t>čnej povinnosti</w:t>
    </w:r>
    <w:r w:rsidR="00903060">
      <w:t xml:space="preserve"> na stránku </w:t>
    </w:r>
    <w:hyperlink r:id="rId1" w:history="1">
      <w:r w:rsidR="00EF43D6" w:rsidRPr="00EC21F3">
        <w:rPr>
          <w:rStyle w:val="Hypertextovprepojenie"/>
        </w:rPr>
        <w:t>http://www.conceptstudio.sk/osobne-udaje/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415"/>
    <w:multiLevelType w:val="hybridMultilevel"/>
    <w:tmpl w:val="9E5E134A"/>
    <w:lvl w:ilvl="0" w:tplc="CADE4E7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C72"/>
    <w:multiLevelType w:val="hybridMultilevel"/>
    <w:tmpl w:val="04D47E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57A3"/>
    <w:multiLevelType w:val="hybridMultilevel"/>
    <w:tmpl w:val="54F24DCC"/>
    <w:lvl w:ilvl="0" w:tplc="2E6C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7429"/>
    <w:multiLevelType w:val="hybridMultilevel"/>
    <w:tmpl w:val="420E9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3C83"/>
    <w:multiLevelType w:val="hybridMultilevel"/>
    <w:tmpl w:val="53844E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208C7"/>
    <w:multiLevelType w:val="hybridMultilevel"/>
    <w:tmpl w:val="68C0EBE0"/>
    <w:lvl w:ilvl="0" w:tplc="2E6C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0260"/>
    <w:multiLevelType w:val="hybridMultilevel"/>
    <w:tmpl w:val="AA6C70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771C"/>
    <w:multiLevelType w:val="hybridMultilevel"/>
    <w:tmpl w:val="CDA02CFE"/>
    <w:lvl w:ilvl="0" w:tplc="39CEE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3B15"/>
    <w:multiLevelType w:val="hybridMultilevel"/>
    <w:tmpl w:val="A8C2B44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65AED"/>
    <w:multiLevelType w:val="hybridMultilevel"/>
    <w:tmpl w:val="ED880B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61328"/>
    <w:multiLevelType w:val="hybridMultilevel"/>
    <w:tmpl w:val="177C77E0"/>
    <w:lvl w:ilvl="0" w:tplc="2E6C67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46"/>
    <w:rsid w:val="0001535B"/>
    <w:rsid w:val="00040C7D"/>
    <w:rsid w:val="0005532D"/>
    <w:rsid w:val="00064F6F"/>
    <w:rsid w:val="00076B95"/>
    <w:rsid w:val="000821EF"/>
    <w:rsid w:val="000A15CC"/>
    <w:rsid w:val="000B5F41"/>
    <w:rsid w:val="000B79EC"/>
    <w:rsid w:val="000C44B9"/>
    <w:rsid w:val="000C5952"/>
    <w:rsid w:val="000C6035"/>
    <w:rsid w:val="00102B46"/>
    <w:rsid w:val="001036AD"/>
    <w:rsid w:val="00110199"/>
    <w:rsid w:val="00142AC7"/>
    <w:rsid w:val="001537BA"/>
    <w:rsid w:val="00174D7E"/>
    <w:rsid w:val="001769A2"/>
    <w:rsid w:val="001836D7"/>
    <w:rsid w:val="001F179E"/>
    <w:rsid w:val="001F6AA5"/>
    <w:rsid w:val="00205B61"/>
    <w:rsid w:val="00212383"/>
    <w:rsid w:val="00214B0D"/>
    <w:rsid w:val="0021503A"/>
    <w:rsid w:val="00216C47"/>
    <w:rsid w:val="00224EB7"/>
    <w:rsid w:val="0022527D"/>
    <w:rsid w:val="002302D8"/>
    <w:rsid w:val="00242A2C"/>
    <w:rsid w:val="00254800"/>
    <w:rsid w:val="0025693F"/>
    <w:rsid w:val="00261C3F"/>
    <w:rsid w:val="00263C23"/>
    <w:rsid w:val="00265CF6"/>
    <w:rsid w:val="00272B14"/>
    <w:rsid w:val="002A5B62"/>
    <w:rsid w:val="002C7DCB"/>
    <w:rsid w:val="002E211C"/>
    <w:rsid w:val="002F5AEB"/>
    <w:rsid w:val="003040B9"/>
    <w:rsid w:val="00304124"/>
    <w:rsid w:val="003128F3"/>
    <w:rsid w:val="00320E38"/>
    <w:rsid w:val="003326FE"/>
    <w:rsid w:val="00362F64"/>
    <w:rsid w:val="0037117E"/>
    <w:rsid w:val="00374671"/>
    <w:rsid w:val="00397A7A"/>
    <w:rsid w:val="003A1A3F"/>
    <w:rsid w:val="003A7BA3"/>
    <w:rsid w:val="003B3EE9"/>
    <w:rsid w:val="003D06A8"/>
    <w:rsid w:val="003F2944"/>
    <w:rsid w:val="00404D80"/>
    <w:rsid w:val="0045690C"/>
    <w:rsid w:val="00460885"/>
    <w:rsid w:val="00471D82"/>
    <w:rsid w:val="0049022E"/>
    <w:rsid w:val="004A0044"/>
    <w:rsid w:val="004A2692"/>
    <w:rsid w:val="004F5FC7"/>
    <w:rsid w:val="005127A8"/>
    <w:rsid w:val="00515C08"/>
    <w:rsid w:val="00531EA6"/>
    <w:rsid w:val="00543B48"/>
    <w:rsid w:val="005637E5"/>
    <w:rsid w:val="005674ED"/>
    <w:rsid w:val="005741CE"/>
    <w:rsid w:val="005E0EC5"/>
    <w:rsid w:val="00641182"/>
    <w:rsid w:val="00653B3D"/>
    <w:rsid w:val="00653EFD"/>
    <w:rsid w:val="0066764F"/>
    <w:rsid w:val="00696B3C"/>
    <w:rsid w:val="006C1CED"/>
    <w:rsid w:val="0070763D"/>
    <w:rsid w:val="007111CC"/>
    <w:rsid w:val="00713856"/>
    <w:rsid w:val="007363D4"/>
    <w:rsid w:val="00797609"/>
    <w:rsid w:val="00797A5F"/>
    <w:rsid w:val="007A0055"/>
    <w:rsid w:val="007E79E7"/>
    <w:rsid w:val="0083198C"/>
    <w:rsid w:val="008731D2"/>
    <w:rsid w:val="00876CEA"/>
    <w:rsid w:val="0088675F"/>
    <w:rsid w:val="00886A47"/>
    <w:rsid w:val="008B0EC4"/>
    <w:rsid w:val="008B7774"/>
    <w:rsid w:val="008C609A"/>
    <w:rsid w:val="008C79A0"/>
    <w:rsid w:val="008E00E8"/>
    <w:rsid w:val="008E2699"/>
    <w:rsid w:val="008E574E"/>
    <w:rsid w:val="00903060"/>
    <w:rsid w:val="00911694"/>
    <w:rsid w:val="00913076"/>
    <w:rsid w:val="0092568F"/>
    <w:rsid w:val="00935630"/>
    <w:rsid w:val="00937D6D"/>
    <w:rsid w:val="00946528"/>
    <w:rsid w:val="009604EA"/>
    <w:rsid w:val="009661B9"/>
    <w:rsid w:val="00966288"/>
    <w:rsid w:val="00971F23"/>
    <w:rsid w:val="00973847"/>
    <w:rsid w:val="0097424E"/>
    <w:rsid w:val="00986412"/>
    <w:rsid w:val="009932D7"/>
    <w:rsid w:val="00993F95"/>
    <w:rsid w:val="009D58EF"/>
    <w:rsid w:val="009F0229"/>
    <w:rsid w:val="009F784E"/>
    <w:rsid w:val="00A02853"/>
    <w:rsid w:val="00A17943"/>
    <w:rsid w:val="00A56A01"/>
    <w:rsid w:val="00A854E4"/>
    <w:rsid w:val="00A97F8F"/>
    <w:rsid w:val="00AA5D33"/>
    <w:rsid w:val="00AB275A"/>
    <w:rsid w:val="00AB3658"/>
    <w:rsid w:val="00AB4D6C"/>
    <w:rsid w:val="00AC18D1"/>
    <w:rsid w:val="00AD32B5"/>
    <w:rsid w:val="00B007D1"/>
    <w:rsid w:val="00B04BB5"/>
    <w:rsid w:val="00B145C1"/>
    <w:rsid w:val="00B43D3E"/>
    <w:rsid w:val="00B62C53"/>
    <w:rsid w:val="00B9555D"/>
    <w:rsid w:val="00BF358F"/>
    <w:rsid w:val="00BF5648"/>
    <w:rsid w:val="00C062EE"/>
    <w:rsid w:val="00C12467"/>
    <w:rsid w:val="00C209D9"/>
    <w:rsid w:val="00C267E8"/>
    <w:rsid w:val="00C71D56"/>
    <w:rsid w:val="00C92957"/>
    <w:rsid w:val="00CA27C8"/>
    <w:rsid w:val="00D01157"/>
    <w:rsid w:val="00D01248"/>
    <w:rsid w:val="00D054BC"/>
    <w:rsid w:val="00D4296E"/>
    <w:rsid w:val="00D5419A"/>
    <w:rsid w:val="00D62B6D"/>
    <w:rsid w:val="00D72560"/>
    <w:rsid w:val="00DA24A3"/>
    <w:rsid w:val="00DA63FF"/>
    <w:rsid w:val="00DA6B94"/>
    <w:rsid w:val="00DF6F21"/>
    <w:rsid w:val="00E01209"/>
    <w:rsid w:val="00E040EC"/>
    <w:rsid w:val="00E04CA1"/>
    <w:rsid w:val="00E14DE6"/>
    <w:rsid w:val="00E26DB9"/>
    <w:rsid w:val="00E2792B"/>
    <w:rsid w:val="00E77A1F"/>
    <w:rsid w:val="00E96858"/>
    <w:rsid w:val="00EA1E1E"/>
    <w:rsid w:val="00EA4499"/>
    <w:rsid w:val="00EB09A0"/>
    <w:rsid w:val="00EB7739"/>
    <w:rsid w:val="00EE670A"/>
    <w:rsid w:val="00EF43D6"/>
    <w:rsid w:val="00F03843"/>
    <w:rsid w:val="00F67154"/>
    <w:rsid w:val="00FA4E25"/>
    <w:rsid w:val="00FA7160"/>
    <w:rsid w:val="00FD1735"/>
    <w:rsid w:val="00FF3E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F876"/>
  <w15:chartTrackingRefBased/>
  <w15:docId w15:val="{1D0BD4B0-9714-42B7-B5E3-9B32A12F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02B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102B4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36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3658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FD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1735"/>
  </w:style>
  <w:style w:type="paragraph" w:styleId="Pta">
    <w:name w:val="footer"/>
    <w:basedOn w:val="Normlny"/>
    <w:link w:val="PtaChar"/>
    <w:uiPriority w:val="99"/>
    <w:unhideWhenUsed/>
    <w:rsid w:val="00FD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1735"/>
  </w:style>
  <w:style w:type="table" w:styleId="Mriekatabuky">
    <w:name w:val="Table Grid"/>
    <w:basedOn w:val="Normlnatabuka"/>
    <w:uiPriority w:val="39"/>
    <w:rsid w:val="00A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67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ceptstudio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protection.gov.sk/uo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ceptstudio.sk/osobne-udaje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Peško</dc:creator>
  <cp:keywords/>
  <dc:description/>
  <cp:lastModifiedBy>Dušan Peško | Secutreo</cp:lastModifiedBy>
  <cp:revision>140</cp:revision>
  <cp:lastPrinted>2019-04-23T08:10:00Z</cp:lastPrinted>
  <dcterms:created xsi:type="dcterms:W3CDTF">2018-06-21T18:48:00Z</dcterms:created>
  <dcterms:modified xsi:type="dcterms:W3CDTF">2019-04-23T08:11:00Z</dcterms:modified>
</cp:coreProperties>
</file>